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F" w:rsidRDefault="0038263B" w:rsidP="00D75041">
      <w:pPr>
        <w:rPr>
          <w:sz w:val="24"/>
          <w:szCs w:val="23"/>
        </w:rPr>
      </w:pPr>
      <w:r>
        <w:rPr>
          <w:b/>
          <w:bCs/>
          <w:color w:val="9BBB59" w:themeColor="accent3"/>
          <w:sz w:val="24"/>
          <w:szCs w:val="24"/>
        </w:rPr>
        <w:t>VANJA RADELJIĆ</w:t>
      </w:r>
      <w:r w:rsidRPr="002D3867">
        <w:rPr>
          <w:b/>
          <w:bCs/>
          <w:sz w:val="24"/>
          <w:szCs w:val="24"/>
        </w:rPr>
        <w:t xml:space="preserve">, </w:t>
      </w:r>
      <w:proofErr w:type="spellStart"/>
      <w:r w:rsidRPr="002D3867">
        <w:rPr>
          <w:sz w:val="24"/>
          <w:szCs w:val="24"/>
        </w:rPr>
        <w:t>dipl</w:t>
      </w:r>
      <w:proofErr w:type="spellEnd"/>
      <w:r w:rsidRPr="002D3867">
        <w:rPr>
          <w:sz w:val="24"/>
          <w:szCs w:val="24"/>
        </w:rPr>
        <w:t xml:space="preserve">. </w:t>
      </w:r>
      <w:proofErr w:type="spellStart"/>
      <w:r w:rsidRPr="002D3867">
        <w:rPr>
          <w:sz w:val="24"/>
          <w:szCs w:val="24"/>
        </w:rPr>
        <w:t>oec</w:t>
      </w:r>
      <w:proofErr w:type="spellEnd"/>
      <w:r w:rsidR="00A9116A">
        <w:rPr>
          <w:sz w:val="24"/>
          <w:szCs w:val="24"/>
        </w:rPr>
        <w:t xml:space="preserve">, trenutno zaposlena kao </w:t>
      </w:r>
      <w:r w:rsidR="00A9116A" w:rsidRPr="00A9116A">
        <w:rPr>
          <w:sz w:val="24"/>
          <w:szCs w:val="23"/>
        </w:rPr>
        <w:t xml:space="preserve">direktor </w:t>
      </w:r>
      <w:r w:rsidR="004F1DE8">
        <w:rPr>
          <w:sz w:val="24"/>
          <w:szCs w:val="23"/>
        </w:rPr>
        <w:t xml:space="preserve">konzultantske </w:t>
      </w:r>
      <w:r w:rsidR="00A9116A" w:rsidRPr="00A9116A">
        <w:rPr>
          <w:sz w:val="24"/>
          <w:szCs w:val="23"/>
        </w:rPr>
        <w:t>kuće Info puls d.o.o.</w:t>
      </w:r>
      <w:r w:rsidR="00D75041">
        <w:rPr>
          <w:sz w:val="24"/>
          <w:szCs w:val="23"/>
        </w:rPr>
        <w:t xml:space="preserve"> </w:t>
      </w:r>
      <w:r w:rsidR="004F1DE8" w:rsidRPr="004F1DE8">
        <w:rPr>
          <w:sz w:val="24"/>
          <w:szCs w:val="23"/>
        </w:rPr>
        <w:t xml:space="preserve">Ekspert na području financijskog konzaltinga sa konkretnim </w:t>
      </w:r>
      <w:r w:rsidR="004F1DE8" w:rsidRPr="00DE6158">
        <w:rPr>
          <w:bCs/>
          <w:sz w:val="24"/>
          <w:szCs w:val="23"/>
        </w:rPr>
        <w:t>područjima</w:t>
      </w:r>
      <w:r w:rsidR="004F1DE8" w:rsidRPr="0030410F">
        <w:rPr>
          <w:bCs/>
          <w:i/>
          <w:sz w:val="24"/>
          <w:szCs w:val="23"/>
        </w:rPr>
        <w:t xml:space="preserve"> stručnosti po pitanju</w:t>
      </w:r>
      <w:r w:rsidR="004F1DE8" w:rsidRPr="004F1DE8">
        <w:rPr>
          <w:b/>
          <w:bCs/>
          <w:sz w:val="24"/>
          <w:szCs w:val="23"/>
        </w:rPr>
        <w:t xml:space="preserve">:  </w:t>
      </w:r>
      <w:r w:rsidR="004F1DE8">
        <w:rPr>
          <w:sz w:val="24"/>
          <w:szCs w:val="23"/>
        </w:rPr>
        <w:t xml:space="preserve">Restrukturiranja, </w:t>
      </w:r>
      <w:r w:rsidR="004F1DE8" w:rsidRPr="004F1DE8">
        <w:rPr>
          <w:sz w:val="24"/>
          <w:szCs w:val="23"/>
        </w:rPr>
        <w:t xml:space="preserve">Strategije rasta </w:t>
      </w:r>
      <w:r w:rsidR="004F1DE8">
        <w:rPr>
          <w:sz w:val="24"/>
          <w:szCs w:val="23"/>
        </w:rPr>
        <w:t xml:space="preserve">, </w:t>
      </w:r>
      <w:r w:rsidR="004F1DE8" w:rsidRPr="004F1DE8">
        <w:rPr>
          <w:sz w:val="24"/>
          <w:szCs w:val="23"/>
        </w:rPr>
        <w:t>Optimizacije poslovnih procesa, Integracije</w:t>
      </w:r>
      <w:r w:rsidR="004F1DE8">
        <w:rPr>
          <w:sz w:val="24"/>
          <w:szCs w:val="23"/>
        </w:rPr>
        <w:t xml:space="preserve"> nakon spajanja, </w:t>
      </w:r>
      <w:r w:rsidR="004F1DE8" w:rsidRPr="004F1DE8">
        <w:rPr>
          <w:sz w:val="24"/>
          <w:szCs w:val="23"/>
        </w:rPr>
        <w:t>Sustavnog optimiranja</w:t>
      </w:r>
      <w:r w:rsidR="0030410F">
        <w:rPr>
          <w:sz w:val="24"/>
          <w:szCs w:val="23"/>
        </w:rPr>
        <w:t>.</w:t>
      </w:r>
    </w:p>
    <w:p w:rsidR="0030410F" w:rsidRDefault="0030410F" w:rsidP="004F1DE8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Nakon redovne diplome na </w:t>
      </w:r>
      <w:r w:rsidRPr="0030410F">
        <w:rPr>
          <w:sz w:val="24"/>
          <w:szCs w:val="23"/>
        </w:rPr>
        <w:t>Fakultet Ekonomije</w:t>
      </w:r>
      <w:r>
        <w:rPr>
          <w:sz w:val="24"/>
          <w:szCs w:val="23"/>
        </w:rPr>
        <w:t xml:space="preserve"> u </w:t>
      </w:r>
      <w:r w:rsidRPr="0030410F">
        <w:rPr>
          <w:sz w:val="24"/>
          <w:szCs w:val="23"/>
        </w:rPr>
        <w:t xml:space="preserve"> Zagreb</w:t>
      </w:r>
      <w:r>
        <w:rPr>
          <w:sz w:val="24"/>
          <w:szCs w:val="23"/>
        </w:rPr>
        <w:t xml:space="preserve">u, završila </w:t>
      </w:r>
      <w:proofErr w:type="spellStart"/>
      <w:r w:rsidRPr="0030410F">
        <w:rPr>
          <w:sz w:val="24"/>
          <w:szCs w:val="23"/>
        </w:rPr>
        <w:t>Master</w:t>
      </w:r>
      <w:proofErr w:type="spellEnd"/>
      <w:r w:rsidRPr="0030410F">
        <w:rPr>
          <w:sz w:val="24"/>
          <w:szCs w:val="23"/>
        </w:rPr>
        <w:t xml:space="preserve"> </w:t>
      </w:r>
      <w:proofErr w:type="spellStart"/>
      <w:r w:rsidRPr="0030410F">
        <w:rPr>
          <w:sz w:val="24"/>
          <w:szCs w:val="23"/>
        </w:rPr>
        <w:t>of</w:t>
      </w:r>
      <w:proofErr w:type="spellEnd"/>
      <w:r w:rsidRPr="0030410F">
        <w:rPr>
          <w:sz w:val="24"/>
          <w:szCs w:val="23"/>
        </w:rPr>
        <w:t xml:space="preserve"> </w:t>
      </w:r>
      <w:proofErr w:type="spellStart"/>
      <w:r w:rsidRPr="0030410F">
        <w:rPr>
          <w:sz w:val="24"/>
          <w:szCs w:val="23"/>
        </w:rPr>
        <w:t>Business</w:t>
      </w:r>
      <w:proofErr w:type="spellEnd"/>
      <w:r w:rsidRPr="0030410F">
        <w:rPr>
          <w:sz w:val="24"/>
          <w:szCs w:val="23"/>
        </w:rPr>
        <w:t xml:space="preserve"> </w:t>
      </w:r>
      <w:proofErr w:type="spellStart"/>
      <w:r w:rsidRPr="0030410F">
        <w:rPr>
          <w:sz w:val="24"/>
          <w:szCs w:val="23"/>
        </w:rPr>
        <w:t>Administration</w:t>
      </w:r>
      <w:proofErr w:type="spellEnd"/>
      <w:r w:rsidRPr="0030410F">
        <w:rPr>
          <w:sz w:val="24"/>
          <w:szCs w:val="23"/>
        </w:rPr>
        <w:t xml:space="preserve">, </w:t>
      </w:r>
      <w:proofErr w:type="spellStart"/>
      <w:r w:rsidRPr="0030410F">
        <w:rPr>
          <w:sz w:val="24"/>
          <w:szCs w:val="23"/>
        </w:rPr>
        <w:t>December</w:t>
      </w:r>
      <w:proofErr w:type="spellEnd"/>
      <w:r w:rsidRPr="0030410F">
        <w:rPr>
          <w:sz w:val="24"/>
          <w:szCs w:val="23"/>
        </w:rPr>
        <w:t xml:space="preserve"> 2004, IEDC </w:t>
      </w:r>
      <w:proofErr w:type="spellStart"/>
      <w:r w:rsidRPr="0030410F">
        <w:rPr>
          <w:sz w:val="24"/>
          <w:szCs w:val="23"/>
        </w:rPr>
        <w:t>Bled</w:t>
      </w:r>
      <w:proofErr w:type="spellEnd"/>
      <w:r w:rsidRPr="0030410F">
        <w:rPr>
          <w:sz w:val="24"/>
          <w:szCs w:val="23"/>
        </w:rPr>
        <w:t xml:space="preserve"> </w:t>
      </w:r>
      <w:proofErr w:type="spellStart"/>
      <w:r w:rsidRPr="0030410F">
        <w:rPr>
          <w:sz w:val="24"/>
          <w:szCs w:val="23"/>
        </w:rPr>
        <w:t>School</w:t>
      </w:r>
      <w:proofErr w:type="spellEnd"/>
      <w:r w:rsidRPr="0030410F">
        <w:rPr>
          <w:sz w:val="24"/>
          <w:szCs w:val="23"/>
        </w:rPr>
        <w:t xml:space="preserve"> </w:t>
      </w:r>
      <w:proofErr w:type="spellStart"/>
      <w:r w:rsidRPr="0030410F">
        <w:rPr>
          <w:sz w:val="24"/>
          <w:szCs w:val="23"/>
        </w:rPr>
        <w:t>of</w:t>
      </w:r>
      <w:proofErr w:type="spellEnd"/>
      <w:r w:rsidRPr="0030410F">
        <w:rPr>
          <w:sz w:val="24"/>
          <w:szCs w:val="23"/>
        </w:rPr>
        <w:t xml:space="preserve"> Management </w:t>
      </w:r>
      <w:r>
        <w:rPr>
          <w:sz w:val="24"/>
          <w:szCs w:val="23"/>
        </w:rPr>
        <w:t xml:space="preserve">i sustavno se potom usavršavala u području </w:t>
      </w:r>
      <w:proofErr w:type="spellStart"/>
      <w:r>
        <w:rPr>
          <w:sz w:val="24"/>
          <w:szCs w:val="23"/>
        </w:rPr>
        <w:t>managementa</w:t>
      </w:r>
      <w:proofErr w:type="spellEnd"/>
      <w:r>
        <w:rPr>
          <w:sz w:val="24"/>
          <w:szCs w:val="23"/>
        </w:rPr>
        <w:t>.</w:t>
      </w:r>
    </w:p>
    <w:p w:rsidR="004F1DE8" w:rsidRDefault="004F1DE8" w:rsidP="004F1DE8">
      <w:pPr>
        <w:pStyle w:val="Default"/>
        <w:spacing w:before="10"/>
        <w:rPr>
          <w:sz w:val="23"/>
          <w:szCs w:val="23"/>
        </w:rPr>
      </w:pPr>
      <w:r w:rsidRPr="0030410F">
        <w:rPr>
          <w:rFonts w:asciiTheme="minorHAnsi" w:hAnsiTheme="minorHAnsi" w:cstheme="minorBidi"/>
          <w:color w:val="auto"/>
          <w:szCs w:val="23"/>
        </w:rPr>
        <w:t xml:space="preserve">Posjeduje selektirano savjetodavno iskustvo unutar 10 godina </w:t>
      </w:r>
      <w:r w:rsidR="0030410F" w:rsidRPr="0030410F">
        <w:rPr>
          <w:rFonts w:asciiTheme="minorHAnsi" w:hAnsiTheme="minorHAnsi" w:cstheme="minorBidi"/>
          <w:color w:val="auto"/>
          <w:szCs w:val="23"/>
        </w:rPr>
        <w:t xml:space="preserve">u konzorciju za renomirane svjetske savjetničke kuće </w:t>
      </w:r>
      <w:proofErr w:type="spellStart"/>
      <w:r w:rsidR="0030410F" w:rsidRPr="0030410F">
        <w:rPr>
          <w:rFonts w:asciiTheme="minorHAnsi" w:hAnsiTheme="minorHAnsi" w:cstheme="minorBidi"/>
          <w:color w:val="auto"/>
          <w:szCs w:val="23"/>
        </w:rPr>
        <w:t>A.T</w:t>
      </w:r>
      <w:proofErr w:type="spellEnd"/>
      <w:r w:rsidR="0030410F" w:rsidRPr="0030410F">
        <w:rPr>
          <w:rFonts w:asciiTheme="minorHAnsi" w:hAnsiTheme="minorHAnsi" w:cstheme="minorBidi"/>
          <w:color w:val="auto"/>
          <w:szCs w:val="23"/>
        </w:rPr>
        <w:t xml:space="preserve">. </w:t>
      </w:r>
      <w:proofErr w:type="spellStart"/>
      <w:r w:rsidR="0030410F" w:rsidRPr="0030410F">
        <w:rPr>
          <w:rFonts w:asciiTheme="minorHAnsi" w:hAnsiTheme="minorHAnsi" w:cstheme="minorBidi"/>
          <w:color w:val="auto"/>
          <w:szCs w:val="23"/>
        </w:rPr>
        <w:t>Kearney</w:t>
      </w:r>
      <w:proofErr w:type="spellEnd"/>
      <w:r w:rsidR="0030410F" w:rsidRPr="0030410F">
        <w:rPr>
          <w:rFonts w:asciiTheme="minorHAnsi" w:hAnsiTheme="minorHAnsi" w:cstheme="minorBidi"/>
          <w:color w:val="auto"/>
          <w:szCs w:val="23"/>
        </w:rPr>
        <w:t xml:space="preserve"> i </w:t>
      </w:r>
      <w:proofErr w:type="spellStart"/>
      <w:r w:rsidR="0030410F" w:rsidRPr="0030410F">
        <w:rPr>
          <w:rFonts w:asciiTheme="minorHAnsi" w:hAnsiTheme="minorHAnsi" w:cstheme="minorBidi"/>
          <w:color w:val="auto"/>
          <w:szCs w:val="23"/>
        </w:rPr>
        <w:t>PriceWaterHouse</w:t>
      </w:r>
      <w:proofErr w:type="spellEnd"/>
      <w:r w:rsidRPr="0030410F">
        <w:rPr>
          <w:rFonts w:asciiTheme="minorHAnsi" w:hAnsiTheme="minorHAnsi" w:cstheme="minorBidi"/>
          <w:color w:val="auto"/>
          <w:szCs w:val="23"/>
        </w:rPr>
        <w:t xml:space="preserve">; radila za Privrednu banku Zagreb, te Intesa Banka Beograd u vlasništvu Intesa Grupe, za vodeći maloprodajni lanac u regiji Mercator grupa, Tuš grupa (maloprodaja), reinženjering poslovnih procesa za </w:t>
      </w:r>
      <w:proofErr w:type="spellStart"/>
      <w:r w:rsidRPr="0030410F">
        <w:rPr>
          <w:rFonts w:asciiTheme="minorHAnsi" w:hAnsiTheme="minorHAnsi" w:cstheme="minorBidi"/>
          <w:color w:val="auto"/>
          <w:szCs w:val="23"/>
        </w:rPr>
        <w:t>DroguKolinsku</w:t>
      </w:r>
      <w:proofErr w:type="spellEnd"/>
      <w:r w:rsidRPr="0030410F">
        <w:rPr>
          <w:rFonts w:asciiTheme="minorHAnsi" w:hAnsiTheme="minorHAnsi" w:cstheme="minorBidi"/>
          <w:color w:val="auto"/>
          <w:szCs w:val="23"/>
        </w:rPr>
        <w:t xml:space="preserve"> (FMCG),</w:t>
      </w:r>
      <w:r w:rsidR="0030410F" w:rsidRPr="0030410F">
        <w:rPr>
          <w:rFonts w:asciiTheme="minorHAnsi" w:hAnsiTheme="minorHAnsi" w:cstheme="minorBidi"/>
          <w:color w:val="auto"/>
          <w:szCs w:val="23"/>
        </w:rPr>
        <w:t xml:space="preserve"> op</w:t>
      </w:r>
      <w:r w:rsidRPr="0030410F">
        <w:rPr>
          <w:rFonts w:asciiTheme="minorHAnsi" w:hAnsiTheme="minorHAnsi" w:cstheme="minorBidi"/>
          <w:color w:val="auto"/>
          <w:szCs w:val="23"/>
        </w:rPr>
        <w:t xml:space="preserve">timizacija zaposlenih za Hrvatske telekomunikacije (telekom,  </w:t>
      </w:r>
      <w:proofErr w:type="spellStart"/>
      <w:r w:rsidRPr="0030410F">
        <w:rPr>
          <w:rFonts w:asciiTheme="minorHAnsi" w:hAnsiTheme="minorHAnsi" w:cstheme="minorBidi"/>
          <w:color w:val="auto"/>
          <w:szCs w:val="23"/>
        </w:rPr>
        <w:t>Due</w:t>
      </w:r>
      <w:proofErr w:type="spellEnd"/>
      <w:r w:rsidRPr="0030410F">
        <w:rPr>
          <w:rFonts w:asciiTheme="minorHAnsi" w:hAnsiTheme="minorHAnsi" w:cstheme="minorBidi"/>
          <w:color w:val="auto"/>
          <w:szCs w:val="23"/>
        </w:rPr>
        <w:t xml:space="preserve"> </w:t>
      </w:r>
      <w:proofErr w:type="spellStart"/>
      <w:r w:rsidRPr="0030410F">
        <w:rPr>
          <w:rFonts w:asciiTheme="minorHAnsi" w:hAnsiTheme="minorHAnsi" w:cstheme="minorBidi"/>
          <w:color w:val="auto"/>
          <w:szCs w:val="23"/>
        </w:rPr>
        <w:t>diligence</w:t>
      </w:r>
      <w:proofErr w:type="spellEnd"/>
      <w:r w:rsidRPr="0030410F">
        <w:rPr>
          <w:rFonts w:asciiTheme="minorHAnsi" w:hAnsiTheme="minorHAnsi" w:cstheme="minorBidi"/>
          <w:color w:val="auto"/>
          <w:szCs w:val="23"/>
        </w:rPr>
        <w:t xml:space="preserve"> za Crosco d.o.o.,</w:t>
      </w:r>
      <w:r w:rsidR="0030410F" w:rsidRPr="0030410F">
        <w:rPr>
          <w:rFonts w:asciiTheme="minorHAnsi" w:hAnsiTheme="minorHAnsi" w:cstheme="minorBidi"/>
          <w:color w:val="auto"/>
          <w:szCs w:val="23"/>
        </w:rPr>
        <w:t xml:space="preserve"> s</w:t>
      </w:r>
      <w:r w:rsidRPr="0030410F">
        <w:rPr>
          <w:rFonts w:asciiTheme="minorHAnsi" w:hAnsiTheme="minorHAnsi" w:cstheme="minorBidi"/>
          <w:color w:val="auto"/>
          <w:szCs w:val="23"/>
        </w:rPr>
        <w:t xml:space="preserve">trategija rasta prihoda i profita za </w:t>
      </w:r>
      <w:proofErr w:type="spellStart"/>
      <w:r w:rsidRPr="0030410F">
        <w:rPr>
          <w:rFonts w:asciiTheme="minorHAnsi" w:hAnsiTheme="minorHAnsi" w:cstheme="minorBidi"/>
          <w:color w:val="auto"/>
          <w:szCs w:val="23"/>
        </w:rPr>
        <w:t>Formasana</w:t>
      </w:r>
      <w:proofErr w:type="spellEnd"/>
      <w:r w:rsidRPr="0030410F">
        <w:rPr>
          <w:rFonts w:asciiTheme="minorHAnsi" w:hAnsiTheme="minorHAnsi" w:cstheme="minorBidi"/>
          <w:color w:val="auto"/>
          <w:szCs w:val="23"/>
        </w:rPr>
        <w:t xml:space="preserve"> d.o.o. (distribucija) te isto za AutoZubak d.o.o. te o</w:t>
      </w:r>
      <w:r w:rsidR="0030410F" w:rsidRPr="0030410F">
        <w:rPr>
          <w:rFonts w:asciiTheme="minorHAnsi" w:hAnsiTheme="minorHAnsi" w:cstheme="minorBidi"/>
          <w:color w:val="auto"/>
          <w:szCs w:val="23"/>
        </w:rPr>
        <w:t>ptimizir</w:t>
      </w:r>
      <w:r w:rsidRPr="0030410F">
        <w:rPr>
          <w:rFonts w:asciiTheme="minorHAnsi" w:hAnsiTheme="minorHAnsi" w:cstheme="minorBidi"/>
          <w:color w:val="auto"/>
          <w:szCs w:val="23"/>
        </w:rPr>
        <w:t>anje</w:t>
      </w:r>
      <w:r w:rsidRPr="004F1DE8">
        <w:rPr>
          <w:sz w:val="23"/>
          <w:szCs w:val="23"/>
        </w:rPr>
        <w:t xml:space="preserve"> poslovnih procesa </w:t>
      </w:r>
      <w:r>
        <w:rPr>
          <w:sz w:val="23"/>
          <w:szCs w:val="23"/>
        </w:rPr>
        <w:t>u HŽ Infrastruktura d.o.o.</w:t>
      </w:r>
    </w:p>
    <w:p w:rsidR="0030410F" w:rsidRPr="005A26C6" w:rsidRDefault="0030410F" w:rsidP="004F1DE8">
      <w:pPr>
        <w:pStyle w:val="Default"/>
        <w:spacing w:before="10"/>
        <w:rPr>
          <w:rFonts w:asciiTheme="minorHAnsi" w:hAnsiTheme="minorHAnsi" w:cstheme="minorBidi"/>
          <w:color w:val="auto"/>
          <w:szCs w:val="23"/>
        </w:rPr>
      </w:pPr>
      <w:r w:rsidRPr="005A26C6">
        <w:rPr>
          <w:rFonts w:asciiTheme="minorHAnsi" w:hAnsiTheme="minorHAnsi" w:cstheme="minorBidi"/>
          <w:color w:val="auto"/>
          <w:szCs w:val="23"/>
        </w:rPr>
        <w:t xml:space="preserve">Predaje kao gostujući </w:t>
      </w:r>
      <w:r w:rsidR="00EA584B" w:rsidRPr="005A26C6">
        <w:rPr>
          <w:rFonts w:asciiTheme="minorHAnsi" w:hAnsiTheme="minorHAnsi" w:cstheme="minorBidi"/>
          <w:color w:val="auto"/>
          <w:szCs w:val="23"/>
        </w:rPr>
        <w:t>predavač</w:t>
      </w:r>
      <w:r w:rsidRPr="005A26C6">
        <w:rPr>
          <w:rFonts w:asciiTheme="minorHAnsi" w:hAnsiTheme="minorHAnsi" w:cstheme="minorBidi"/>
          <w:color w:val="auto"/>
          <w:szCs w:val="23"/>
        </w:rPr>
        <w:t xml:space="preserve"> na MBA programima u </w:t>
      </w:r>
      <w:r w:rsidR="005E05B8" w:rsidRPr="005A26C6">
        <w:rPr>
          <w:rFonts w:asciiTheme="minorHAnsi" w:hAnsiTheme="minorHAnsi" w:cstheme="minorBidi"/>
          <w:color w:val="auto"/>
          <w:szCs w:val="23"/>
        </w:rPr>
        <w:t xml:space="preserve">vodećoj poslovnoj školi </w:t>
      </w:r>
      <w:proofErr w:type="spellStart"/>
      <w:r w:rsidRPr="005A26C6">
        <w:rPr>
          <w:rFonts w:asciiTheme="minorHAnsi" w:hAnsiTheme="minorHAnsi" w:cstheme="minorBidi"/>
          <w:color w:val="auto"/>
          <w:szCs w:val="23"/>
        </w:rPr>
        <w:t>Cotrugli</w:t>
      </w:r>
      <w:proofErr w:type="spellEnd"/>
      <w:r w:rsidRPr="005A26C6">
        <w:rPr>
          <w:rFonts w:asciiTheme="minorHAnsi" w:hAnsiTheme="minorHAnsi" w:cstheme="minorBidi"/>
          <w:color w:val="auto"/>
          <w:szCs w:val="23"/>
        </w:rPr>
        <w:t xml:space="preserve"> u Beogradu.</w:t>
      </w:r>
    </w:p>
    <w:p w:rsidR="005E05B8" w:rsidRPr="005A26C6" w:rsidRDefault="005E05B8" w:rsidP="005E05B8">
      <w:pPr>
        <w:pStyle w:val="Default"/>
        <w:spacing w:before="10"/>
        <w:rPr>
          <w:rFonts w:asciiTheme="minorHAnsi" w:hAnsiTheme="minorHAnsi" w:cstheme="minorBidi"/>
          <w:color w:val="auto"/>
          <w:szCs w:val="23"/>
        </w:rPr>
      </w:pPr>
      <w:r w:rsidRPr="005A26C6">
        <w:rPr>
          <w:rFonts w:asciiTheme="minorHAnsi" w:hAnsiTheme="minorHAnsi" w:cstheme="minorBidi"/>
          <w:color w:val="auto"/>
          <w:szCs w:val="23"/>
        </w:rPr>
        <w:t xml:space="preserve">Profesionalno iskustvo </w:t>
      </w:r>
      <w:r w:rsidR="005D58A8" w:rsidRPr="005A26C6">
        <w:rPr>
          <w:rFonts w:asciiTheme="minorHAnsi" w:hAnsiTheme="minorHAnsi" w:cstheme="minorBidi"/>
          <w:color w:val="auto"/>
          <w:szCs w:val="23"/>
        </w:rPr>
        <w:t>koje je definitivno obilježava je o</w:t>
      </w:r>
      <w:r w:rsidRPr="005A26C6">
        <w:rPr>
          <w:rFonts w:asciiTheme="minorHAnsi" w:hAnsiTheme="minorHAnsi" w:cstheme="minorBidi"/>
          <w:color w:val="auto"/>
          <w:szCs w:val="23"/>
        </w:rPr>
        <w:t>sniva</w:t>
      </w:r>
      <w:r w:rsidR="005D58A8" w:rsidRPr="005A26C6">
        <w:rPr>
          <w:rFonts w:asciiTheme="minorHAnsi" w:hAnsiTheme="minorHAnsi" w:cstheme="minorBidi"/>
          <w:color w:val="auto"/>
          <w:szCs w:val="23"/>
        </w:rPr>
        <w:t>nje</w:t>
      </w:r>
      <w:r w:rsidRPr="005A26C6">
        <w:rPr>
          <w:rFonts w:asciiTheme="minorHAnsi" w:hAnsiTheme="minorHAnsi" w:cstheme="minorBidi"/>
          <w:color w:val="auto"/>
          <w:szCs w:val="23"/>
        </w:rPr>
        <w:t xml:space="preserve"> konzultantske kuće – Info puls </w:t>
      </w:r>
      <w:r w:rsidR="005D58A8" w:rsidRPr="005A26C6">
        <w:rPr>
          <w:rFonts w:asciiTheme="minorHAnsi" w:hAnsiTheme="minorHAnsi" w:cstheme="minorBidi"/>
          <w:color w:val="auto"/>
          <w:szCs w:val="23"/>
        </w:rPr>
        <w:t>d.o.o, 1998.</w:t>
      </w:r>
      <w:r w:rsidRPr="005A26C6">
        <w:rPr>
          <w:rFonts w:asciiTheme="minorHAnsi" w:hAnsiTheme="minorHAnsi" w:cstheme="minorBidi"/>
          <w:color w:val="auto"/>
          <w:szCs w:val="23"/>
        </w:rPr>
        <w:t xml:space="preserve"> te </w:t>
      </w:r>
      <w:r w:rsidR="00EA584B" w:rsidRPr="005A26C6">
        <w:rPr>
          <w:rFonts w:asciiTheme="minorHAnsi" w:hAnsiTheme="minorHAnsi" w:cstheme="minorBidi"/>
          <w:color w:val="auto"/>
          <w:szCs w:val="23"/>
        </w:rPr>
        <w:t>funkcija generalnog direktora</w:t>
      </w:r>
      <w:r w:rsidRPr="005A26C6">
        <w:rPr>
          <w:rFonts w:asciiTheme="minorHAnsi" w:hAnsiTheme="minorHAnsi" w:cstheme="minorBidi"/>
          <w:color w:val="auto"/>
          <w:szCs w:val="23"/>
        </w:rPr>
        <w:t xml:space="preserve"> – Tuš </w:t>
      </w:r>
      <w:proofErr w:type="spellStart"/>
      <w:r w:rsidRPr="005A26C6">
        <w:rPr>
          <w:rFonts w:asciiTheme="minorHAnsi" w:hAnsiTheme="minorHAnsi" w:cstheme="minorBidi"/>
          <w:color w:val="auto"/>
          <w:szCs w:val="23"/>
        </w:rPr>
        <w:t>trade</w:t>
      </w:r>
      <w:proofErr w:type="spellEnd"/>
      <w:r w:rsidRPr="005A26C6">
        <w:rPr>
          <w:rFonts w:asciiTheme="minorHAnsi" w:hAnsiTheme="minorHAnsi" w:cstheme="minorBidi"/>
          <w:color w:val="auto"/>
          <w:szCs w:val="23"/>
        </w:rPr>
        <w:t xml:space="preserve"> d.o.o.</w:t>
      </w:r>
      <w:r w:rsidR="005D58A8" w:rsidRPr="005A26C6">
        <w:rPr>
          <w:rFonts w:asciiTheme="minorHAnsi" w:hAnsiTheme="minorHAnsi" w:cstheme="minorBidi"/>
          <w:color w:val="auto"/>
          <w:szCs w:val="23"/>
        </w:rPr>
        <w:t xml:space="preserve"> 201</w:t>
      </w:r>
      <w:r w:rsidR="00223342">
        <w:rPr>
          <w:rFonts w:asciiTheme="minorHAnsi" w:hAnsiTheme="minorHAnsi" w:cstheme="minorBidi"/>
          <w:color w:val="auto"/>
          <w:szCs w:val="23"/>
        </w:rPr>
        <w:t>2</w:t>
      </w:r>
      <w:r w:rsidR="005D58A8" w:rsidRPr="005A26C6">
        <w:rPr>
          <w:rFonts w:asciiTheme="minorHAnsi" w:hAnsiTheme="minorHAnsi" w:cstheme="minorBidi"/>
          <w:color w:val="auto"/>
          <w:szCs w:val="23"/>
        </w:rPr>
        <w:t>.</w:t>
      </w:r>
      <w:r w:rsidR="00223342">
        <w:rPr>
          <w:rFonts w:asciiTheme="minorHAnsi" w:hAnsiTheme="minorHAnsi" w:cstheme="minorBidi"/>
          <w:color w:val="auto"/>
          <w:szCs w:val="23"/>
        </w:rPr>
        <w:t>-</w:t>
      </w:r>
      <w:r w:rsidR="005D58A8" w:rsidRPr="005A26C6">
        <w:rPr>
          <w:rFonts w:asciiTheme="minorHAnsi" w:hAnsiTheme="minorHAnsi" w:cstheme="minorBidi"/>
          <w:color w:val="auto"/>
          <w:szCs w:val="23"/>
        </w:rPr>
        <w:t>2014.</w:t>
      </w:r>
    </w:p>
    <w:p w:rsidR="004F1DE8" w:rsidRPr="004F1DE8" w:rsidRDefault="004F1DE8" w:rsidP="004F1DE8">
      <w:pPr>
        <w:pStyle w:val="Default"/>
        <w:spacing w:before="10"/>
        <w:rPr>
          <w:sz w:val="23"/>
          <w:szCs w:val="23"/>
        </w:rPr>
      </w:pPr>
      <w:r w:rsidRPr="005E05B8">
        <w:rPr>
          <w:sz w:val="23"/>
          <w:szCs w:val="23"/>
        </w:rPr>
        <w:t xml:space="preserve"> </w:t>
      </w:r>
    </w:p>
    <w:p w:rsidR="004F1DE8" w:rsidRDefault="004F1DE8">
      <w:pPr>
        <w:rPr>
          <w:sz w:val="24"/>
          <w:szCs w:val="23"/>
        </w:rPr>
      </w:pPr>
      <w:r>
        <w:br/>
      </w:r>
      <w:r>
        <w:br/>
      </w:r>
    </w:p>
    <w:p w:rsidR="004F1DE8" w:rsidRDefault="004F1DE8"/>
    <w:sectPr w:rsidR="004F1DE8" w:rsidSect="0083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AFAB29"/>
    <w:multiLevelType w:val="hybridMultilevel"/>
    <w:tmpl w:val="01663B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B97621"/>
    <w:multiLevelType w:val="hybridMultilevel"/>
    <w:tmpl w:val="509AA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3D75C7"/>
    <w:multiLevelType w:val="hybridMultilevel"/>
    <w:tmpl w:val="7AA0B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CAB2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2F985"/>
    <w:multiLevelType w:val="hybridMultilevel"/>
    <w:tmpl w:val="41DD26B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63B"/>
    <w:rsid w:val="00223342"/>
    <w:rsid w:val="0030410F"/>
    <w:rsid w:val="0038263B"/>
    <w:rsid w:val="00384608"/>
    <w:rsid w:val="004637CE"/>
    <w:rsid w:val="004F1DE8"/>
    <w:rsid w:val="005A26C6"/>
    <w:rsid w:val="005D58A8"/>
    <w:rsid w:val="005E05B8"/>
    <w:rsid w:val="00837C52"/>
    <w:rsid w:val="00A9116A"/>
    <w:rsid w:val="00D75041"/>
    <w:rsid w:val="00DA34D3"/>
    <w:rsid w:val="00DE6158"/>
    <w:rsid w:val="00DF2B1C"/>
    <w:rsid w:val="00EA584B"/>
    <w:rsid w:val="00FC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E8"/>
    <w:pPr>
      <w:ind w:left="720"/>
      <w:contextualSpacing/>
    </w:pPr>
  </w:style>
  <w:style w:type="paragraph" w:customStyle="1" w:styleId="Default">
    <w:name w:val="Default"/>
    <w:rsid w:val="004F1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Radeljić</dc:creator>
  <cp:lastModifiedBy>Maja Radeljić</cp:lastModifiedBy>
  <cp:revision>10</cp:revision>
  <dcterms:created xsi:type="dcterms:W3CDTF">2014-10-07T13:00:00Z</dcterms:created>
  <dcterms:modified xsi:type="dcterms:W3CDTF">2014-11-05T09:46:00Z</dcterms:modified>
</cp:coreProperties>
</file>