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BC" w:rsidRPr="002825BC" w:rsidRDefault="002825BC" w:rsidP="002825B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415677">
        <w:rPr>
          <w:b/>
          <w:bCs/>
          <w:color w:val="9BBB59" w:themeColor="accent3"/>
          <w:sz w:val="24"/>
          <w:szCs w:val="24"/>
        </w:rPr>
        <w:t xml:space="preserve">TATJANA KREČ, </w:t>
      </w:r>
      <w:proofErr w:type="spellStart"/>
      <w:r w:rsidRPr="00415677">
        <w:rPr>
          <w:b/>
          <w:bCs/>
          <w:color w:val="9BBB59" w:themeColor="accent3"/>
          <w:sz w:val="24"/>
          <w:szCs w:val="24"/>
        </w:rPr>
        <w:t>mag</w:t>
      </w:r>
      <w:proofErr w:type="spellEnd"/>
      <w:r w:rsidRPr="00415677">
        <w:rPr>
          <w:b/>
          <w:bCs/>
          <w:color w:val="9BBB59" w:themeColor="accent3"/>
          <w:sz w:val="24"/>
          <w:szCs w:val="24"/>
        </w:rPr>
        <w:t xml:space="preserve">. </w:t>
      </w:r>
      <w:proofErr w:type="spellStart"/>
      <w:r w:rsidRPr="00415677">
        <w:rPr>
          <w:b/>
          <w:bCs/>
          <w:color w:val="9BBB59" w:themeColor="accent3"/>
          <w:sz w:val="24"/>
          <w:szCs w:val="24"/>
        </w:rPr>
        <w:t>oec</w:t>
      </w:r>
      <w:proofErr w:type="spellEnd"/>
      <w:r w:rsidRPr="00415677">
        <w:rPr>
          <w:b/>
          <w:bCs/>
          <w:color w:val="9BBB59" w:themeColor="accent3"/>
          <w:sz w:val="24"/>
          <w:szCs w:val="24"/>
        </w:rPr>
        <w:t>,</w:t>
      </w:r>
      <w:r w:rsidRPr="002825BC">
        <w:rPr>
          <w:rFonts w:ascii="Arial" w:eastAsia="Times New Roman" w:hAnsi="Arial" w:cs="Arial"/>
          <w:lang w:eastAsia="hr-HR"/>
        </w:rPr>
        <w:t xml:space="preserve"> </w:t>
      </w:r>
      <w:r w:rsidRPr="00415677">
        <w:rPr>
          <w:sz w:val="24"/>
          <w:szCs w:val="23"/>
        </w:rPr>
        <w:t xml:space="preserve">radi u Državnom uredu za središnju javnu nabavu u Zagrebu kao savjetnica predstojnika. Posjeduje važeći certifikat iz područja javne nabave te je sudionica više stručnih seminara iz područja javne nabave kao i odnosa s javnošću. </w:t>
      </w:r>
      <w:r w:rsidR="00464150" w:rsidRPr="00415677">
        <w:rPr>
          <w:sz w:val="24"/>
          <w:szCs w:val="23"/>
        </w:rPr>
        <w:t>Sa javnom nabavom susretala s</w:t>
      </w:r>
      <w:r w:rsidR="00AB5020" w:rsidRPr="00415677">
        <w:rPr>
          <w:sz w:val="24"/>
          <w:szCs w:val="23"/>
        </w:rPr>
        <w:t>e i kao ponuditelj i u zadnjih 9</w:t>
      </w:r>
      <w:r w:rsidR="00464150" w:rsidRPr="00415677">
        <w:rPr>
          <w:sz w:val="24"/>
          <w:szCs w:val="23"/>
        </w:rPr>
        <w:t xml:space="preserve"> godina kao naručitelj. </w:t>
      </w:r>
      <w:r w:rsidRPr="00415677">
        <w:rPr>
          <w:sz w:val="24"/>
          <w:szCs w:val="23"/>
        </w:rPr>
        <w:t>Završila je.specijalizirani</w:t>
      </w:r>
      <w:r w:rsidR="00687EEB" w:rsidRPr="00415677">
        <w:rPr>
          <w:sz w:val="24"/>
          <w:szCs w:val="23"/>
        </w:rPr>
        <w:t xml:space="preserve"> program</w:t>
      </w:r>
      <w:r w:rsidRPr="00415677">
        <w:rPr>
          <w:sz w:val="24"/>
          <w:szCs w:val="23"/>
        </w:rPr>
        <w:t xml:space="preserve"> za trenere u sustavu javne nabave</w:t>
      </w:r>
      <w:r w:rsidR="00464150" w:rsidRPr="00415677">
        <w:rPr>
          <w:sz w:val="24"/>
          <w:szCs w:val="23"/>
        </w:rPr>
        <w:t xml:space="preserve"> u Ministarstvu gospodarstva.</w:t>
      </w:r>
      <w:r w:rsidR="00687EEB" w:rsidRPr="00415677">
        <w:rPr>
          <w:sz w:val="24"/>
          <w:szCs w:val="23"/>
        </w:rPr>
        <w:t xml:space="preserve"> </w:t>
      </w:r>
      <w:r w:rsidRPr="00415677">
        <w:rPr>
          <w:sz w:val="24"/>
          <w:szCs w:val="23"/>
        </w:rPr>
        <w:t xml:space="preserve">2012. </w:t>
      </w:r>
      <w:r w:rsidR="00687EEB" w:rsidRPr="00415677">
        <w:rPr>
          <w:sz w:val="24"/>
          <w:szCs w:val="23"/>
        </w:rPr>
        <w:t>g</w:t>
      </w:r>
      <w:r w:rsidRPr="00415677">
        <w:rPr>
          <w:sz w:val="24"/>
          <w:szCs w:val="23"/>
        </w:rPr>
        <w:t xml:space="preserve">odine </w:t>
      </w:r>
      <w:r w:rsidR="00464150" w:rsidRPr="00415677">
        <w:rPr>
          <w:sz w:val="24"/>
          <w:szCs w:val="23"/>
        </w:rPr>
        <w:t>pohađala</w:t>
      </w:r>
      <w:r w:rsidRPr="00415677">
        <w:rPr>
          <w:sz w:val="24"/>
          <w:szCs w:val="23"/>
        </w:rPr>
        <w:t xml:space="preserve"> je petotjedni program</w:t>
      </w:r>
      <w:r w:rsidR="00687EEB" w:rsidRPr="00415677">
        <w:rPr>
          <w:sz w:val="24"/>
          <w:szCs w:val="23"/>
        </w:rPr>
        <w:t xml:space="preserve"> izobrazbe trenera u sustavu javne nabave</w:t>
      </w:r>
      <w:r w:rsidRPr="00415677">
        <w:rPr>
          <w:sz w:val="24"/>
          <w:szCs w:val="23"/>
        </w:rPr>
        <w:t xml:space="preserve"> u sklopu višekorisničkog </w:t>
      </w:r>
      <w:r w:rsidR="00687EEB" w:rsidRPr="00415677">
        <w:rPr>
          <w:sz w:val="24"/>
          <w:szCs w:val="23"/>
        </w:rPr>
        <w:t xml:space="preserve"> EU IPA projekta </w:t>
      </w:r>
      <w:r w:rsidRPr="00415677">
        <w:rPr>
          <w:sz w:val="24"/>
          <w:szCs w:val="23"/>
        </w:rPr>
        <w:t xml:space="preserve">pod nazivom  "Training in Public Procurement in the Western Balkans and Turkey“. </w:t>
      </w:r>
      <w:r w:rsidR="00687EEB" w:rsidRPr="00415677">
        <w:rPr>
          <w:sz w:val="24"/>
          <w:szCs w:val="23"/>
        </w:rPr>
        <w:t>Sudjeluje kao višegodišnji  predavač na specijalističkom programu izobrazbe iz po</w:t>
      </w:r>
      <w:r w:rsidR="00DE3952" w:rsidRPr="00415677">
        <w:rPr>
          <w:sz w:val="24"/>
          <w:szCs w:val="23"/>
        </w:rPr>
        <w:t>dručja javne</w:t>
      </w:r>
      <w:r w:rsidR="00C24313" w:rsidRPr="00415677">
        <w:rPr>
          <w:sz w:val="24"/>
          <w:szCs w:val="23"/>
        </w:rPr>
        <w:t xml:space="preserve"> nabave</w:t>
      </w:r>
      <w:r w:rsidR="00464150" w:rsidRPr="00415677">
        <w:rPr>
          <w:sz w:val="24"/>
          <w:szCs w:val="23"/>
        </w:rPr>
        <w:t xml:space="preserve"> kao i na različitim radionicama i seminarima</w:t>
      </w:r>
      <w:r w:rsidR="00C24313" w:rsidRPr="00415677">
        <w:rPr>
          <w:sz w:val="24"/>
          <w:szCs w:val="23"/>
        </w:rPr>
        <w:t xml:space="preserve"> te je </w:t>
      </w:r>
      <w:r w:rsidRPr="00415677">
        <w:rPr>
          <w:sz w:val="24"/>
          <w:szCs w:val="23"/>
        </w:rPr>
        <w:t xml:space="preserve"> </w:t>
      </w:r>
      <w:r w:rsidR="00C24313" w:rsidRPr="00415677">
        <w:rPr>
          <w:sz w:val="24"/>
          <w:szCs w:val="23"/>
        </w:rPr>
        <w:t xml:space="preserve">autorica </w:t>
      </w:r>
      <w:r w:rsidRPr="00415677">
        <w:rPr>
          <w:sz w:val="24"/>
          <w:szCs w:val="23"/>
        </w:rPr>
        <w:t>više stručnih članaka iz područja javne nabave.</w:t>
      </w:r>
      <w:r w:rsidRPr="002825BC">
        <w:rPr>
          <w:rFonts w:ascii="Arial" w:eastAsia="Times New Roman" w:hAnsi="Arial" w:cs="Arial"/>
          <w:lang w:eastAsia="hr-HR"/>
        </w:rPr>
        <w:t xml:space="preserve"> </w:t>
      </w:r>
    </w:p>
    <w:p w:rsidR="00C058D7" w:rsidRPr="002825BC" w:rsidRDefault="00C058D7" w:rsidP="002825BC">
      <w:pPr>
        <w:jc w:val="both"/>
        <w:rPr>
          <w:rFonts w:ascii="Arial" w:hAnsi="Arial" w:cs="Arial"/>
        </w:rPr>
      </w:pPr>
    </w:p>
    <w:sectPr w:rsidR="00C058D7" w:rsidRPr="002825BC" w:rsidSect="00C0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5BC"/>
    <w:rsid w:val="002825BC"/>
    <w:rsid w:val="00415677"/>
    <w:rsid w:val="00464150"/>
    <w:rsid w:val="00687EEB"/>
    <w:rsid w:val="00AB5020"/>
    <w:rsid w:val="00AE3344"/>
    <w:rsid w:val="00C058D7"/>
    <w:rsid w:val="00C24313"/>
    <w:rsid w:val="00DE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Maja Radeljić</cp:lastModifiedBy>
  <cp:revision>2</cp:revision>
  <dcterms:created xsi:type="dcterms:W3CDTF">2014-11-05T09:46:00Z</dcterms:created>
  <dcterms:modified xsi:type="dcterms:W3CDTF">2014-11-05T09:46:00Z</dcterms:modified>
</cp:coreProperties>
</file>